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736"/>
        <w:gridCol w:w="7767"/>
      </w:tblGrid>
      <w:tr w:rsidR="000B11C0" w:rsidRPr="00861AAC" w14:paraId="637967F8" w14:textId="77777777" w:rsidTr="00CA4016">
        <w:trPr>
          <w:trHeight w:val="528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5FB219" w14:textId="23B925AE" w:rsidR="004D6DCB" w:rsidRDefault="004D6DCB" w:rsidP="00B176D0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01278080" w14:textId="1D130141" w:rsidR="000B11C0" w:rsidRPr="00861AAC" w:rsidRDefault="000B11C0" w:rsidP="004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DCB"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dotyczące przetwarzania danych osobowych</w:t>
            </w:r>
            <w:r w:rsidR="004D6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ramach </w:t>
            </w:r>
            <w:r w:rsidR="004D6DCB"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monitoring</w:t>
            </w:r>
            <w:r w:rsidR="004D6DCB">
              <w:rPr>
                <w:rFonts w:ascii="Times New Roman" w:hAnsi="Times New Roman" w:cs="Times New Roman"/>
                <w:b/>
                <w:sz w:val="20"/>
                <w:szCs w:val="20"/>
              </w:rPr>
              <w:t>u wizyjnego.</w:t>
            </w:r>
          </w:p>
        </w:tc>
      </w:tr>
      <w:tr w:rsidR="000B11C0" w:rsidRPr="00633945" w14:paraId="1EB651EB" w14:textId="77777777" w:rsidTr="00CA4016">
        <w:trPr>
          <w:trHeight w:val="125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AD46" w14:textId="77777777" w:rsidR="000B11C0" w:rsidRDefault="000B11C0" w:rsidP="00CA4016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633945">
              <w:rPr>
                <w:rFonts w:ascii="Times New Roman" w:hAnsi="Times New Roman" w:cs="Times New Roman"/>
                <w:b/>
              </w:rPr>
              <w:t>Podstawa prawna</w:t>
            </w:r>
            <w:r w:rsidR="00CA4016" w:rsidRPr="00633945">
              <w:rPr>
                <w:rFonts w:ascii="Times New Roman" w:hAnsi="Times New Roman" w:cs="Times New Roman"/>
                <w:b/>
              </w:rPr>
              <w:t xml:space="preserve"> </w:t>
            </w:r>
            <w:r w:rsidRPr="00633945">
              <w:rPr>
                <w:rFonts w:ascii="Times New Roman" w:hAnsi="Times New Roman" w:cs="Times New Roman"/>
                <w:b/>
              </w:rPr>
              <w:t>obowiązku informacyjnego</w:t>
            </w:r>
          </w:p>
          <w:p w14:paraId="43967B26" w14:textId="2689C433" w:rsidR="00633945" w:rsidRPr="00633945" w:rsidRDefault="00633945" w:rsidP="00633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EE0" w14:textId="77777777" w:rsidR="000B11C0" w:rsidRPr="00633945" w:rsidRDefault="000B11C0" w:rsidP="00633945">
            <w:pPr>
              <w:spacing w:after="18"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 xml:space="preserve">Art. 13 ust. 1 i ust. 2 Rozporządzenia Parlamentu Europejskiego i Rady (UE) 2016/679  z dnia 27 kwietnia 2016 r. </w:t>
            </w:r>
            <w:r w:rsidRPr="00633945">
              <w:rPr>
                <w:rFonts w:ascii="Times New Roman" w:hAnsi="Times New Roman" w:cs="Times New Roman"/>
                <w:i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633945">
              <w:rPr>
                <w:rFonts w:ascii="Times New Roman" w:hAnsi="Times New Roman" w:cs="Times New Roman"/>
              </w:rPr>
              <w:t xml:space="preserve"> (Dz. U. UE. L. z 2016 r. Nr 119) zwane dalej „Rozporządzeniem”.</w:t>
            </w:r>
          </w:p>
        </w:tc>
      </w:tr>
      <w:tr w:rsidR="000B11C0" w:rsidRPr="00633945" w14:paraId="7C0DE75C" w14:textId="77777777" w:rsidTr="00CA4016">
        <w:trPr>
          <w:trHeight w:val="61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78AA" w14:textId="671BCC2C" w:rsidR="000B11C0" w:rsidRPr="00633945" w:rsidRDefault="000B11C0" w:rsidP="00CA4016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  <w:b/>
              </w:rPr>
              <w:t>Administrator danych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F8DC" w14:textId="0B842FC5" w:rsidR="000B11C0" w:rsidRPr="00633945" w:rsidRDefault="00C229C6" w:rsidP="00633945">
            <w:pPr>
              <w:spacing w:line="276" w:lineRule="auto"/>
              <w:ind w:left="180" w:right="232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Administratorem danych jest Miejskie Przedszkole Nr 1</w:t>
            </w:r>
            <w:r w:rsidR="00E33EBF">
              <w:rPr>
                <w:rFonts w:ascii="Times New Roman" w:hAnsi="Times New Roman" w:cs="Times New Roman"/>
              </w:rPr>
              <w:t>2</w:t>
            </w:r>
            <w:r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br/>
              <w:t xml:space="preserve">z siedzibą przy </w:t>
            </w:r>
            <w:r w:rsidR="006B03F7" w:rsidRPr="00633945">
              <w:rPr>
                <w:rFonts w:ascii="Times New Roman" w:hAnsi="Times New Roman" w:cs="Times New Roman"/>
              </w:rPr>
              <w:t xml:space="preserve"> </w:t>
            </w:r>
            <w:r w:rsidR="00E33EBF">
              <w:rPr>
                <w:rFonts w:ascii="Times New Roman" w:hAnsi="Times New Roman" w:cs="Times New Roman"/>
              </w:rPr>
              <w:t>ul. Plutona 13</w:t>
            </w:r>
            <w:r w:rsidR="00C405DB">
              <w:rPr>
                <w:rFonts w:ascii="Times New Roman" w:hAnsi="Times New Roman" w:cs="Times New Roman"/>
              </w:rPr>
              <w:t>, 59-220 Legnica</w:t>
            </w:r>
          </w:p>
        </w:tc>
      </w:tr>
      <w:tr w:rsidR="000B11C0" w:rsidRPr="00633945" w14:paraId="6B0F8405" w14:textId="77777777" w:rsidTr="00CA4016">
        <w:trPr>
          <w:trHeight w:val="1467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B3A7" w14:textId="3074A115" w:rsidR="000B11C0" w:rsidRPr="00633945" w:rsidRDefault="000B11C0" w:rsidP="00CA4016">
            <w:pPr>
              <w:jc w:val="center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59AB" w14:textId="20679D04" w:rsidR="00C229C6" w:rsidRPr="00633945" w:rsidRDefault="00C229C6" w:rsidP="00633945">
            <w:pPr>
              <w:spacing w:line="276" w:lineRule="auto"/>
              <w:ind w:left="181" w:right="232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 w:rsidRPr="00633945"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="00E33EBF">
              <w:rPr>
                <w:rFonts w:ascii="Times New Roman" w:hAnsi="Times New Roman" w:cs="Times New Roman"/>
                <w:b/>
              </w:rPr>
              <w:t>astepien</w:t>
            </w:r>
            <w:r w:rsidRPr="00633945">
              <w:rPr>
                <w:rFonts w:ascii="Times New Roman" w:hAnsi="Times New Roman" w:cs="Times New Roman"/>
                <w:b/>
              </w:rPr>
              <w:t>@mp1</w:t>
            </w:r>
            <w:r w:rsidR="00E33EBF">
              <w:rPr>
                <w:rFonts w:ascii="Times New Roman" w:hAnsi="Times New Roman" w:cs="Times New Roman"/>
                <w:b/>
              </w:rPr>
              <w:t>2</w:t>
            </w:r>
            <w:r w:rsidRPr="00633945">
              <w:rPr>
                <w:rFonts w:ascii="Times New Roman" w:hAnsi="Times New Roman" w:cs="Times New Roman"/>
                <w:b/>
              </w:rPr>
              <w:t>.legnica</w:t>
            </w:r>
            <w:r w:rsidR="00C405DB">
              <w:rPr>
                <w:rFonts w:ascii="Times New Roman" w:hAnsi="Times New Roman" w:cs="Times New Roman"/>
                <w:b/>
              </w:rPr>
              <w:t>.</w:t>
            </w:r>
            <w:r w:rsidRPr="00633945">
              <w:rPr>
                <w:rFonts w:ascii="Times New Roman" w:hAnsi="Times New Roman" w:cs="Times New Roman"/>
                <w:b/>
              </w:rPr>
              <w:t>eu</w:t>
            </w:r>
          </w:p>
          <w:p w14:paraId="0747DDAA" w14:textId="7BA19C5A" w:rsidR="000B11C0" w:rsidRPr="00633945" w:rsidRDefault="00C229C6" w:rsidP="00633945">
            <w:pPr>
              <w:spacing w:line="276" w:lineRule="auto"/>
              <w:ind w:left="180" w:right="232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telefonicznie pod numerem: </w:t>
            </w:r>
            <w:r w:rsidR="00E33EBF" w:rsidRPr="00C405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76 720 83 23</w:t>
            </w:r>
            <w:r w:rsidRPr="00633945">
              <w:rPr>
                <w:rFonts w:ascii="Times New Roman" w:hAnsi="Times New Roman" w:cs="Times New Roman"/>
              </w:rPr>
              <w:br/>
              <w:t xml:space="preserve">lub pisemnie, na adres: </w:t>
            </w:r>
            <w:r w:rsidRPr="00633945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633945"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 w:rsidRPr="00633945">
              <w:rPr>
                <w:rFonts w:ascii="Times New Roman" w:hAnsi="Times New Roman" w:cs="Times New Roman"/>
                <w:b/>
              </w:rPr>
              <w:t xml:space="preserve">Miejskie Przedszkole </w:t>
            </w:r>
            <w:r w:rsidR="00077D94">
              <w:rPr>
                <w:rFonts w:ascii="Times New Roman" w:hAnsi="Times New Roman" w:cs="Times New Roman"/>
                <w:b/>
              </w:rPr>
              <w:t>N</w:t>
            </w:r>
            <w:r w:rsidRPr="00633945">
              <w:rPr>
                <w:rFonts w:ascii="Times New Roman" w:hAnsi="Times New Roman" w:cs="Times New Roman"/>
                <w:b/>
              </w:rPr>
              <w:t>r 1</w:t>
            </w:r>
            <w:r w:rsidR="00E33EBF">
              <w:rPr>
                <w:rFonts w:ascii="Times New Roman" w:hAnsi="Times New Roman" w:cs="Times New Roman"/>
                <w:b/>
              </w:rPr>
              <w:t>2</w:t>
            </w:r>
            <w:r w:rsidRPr="00633945">
              <w:rPr>
                <w:rFonts w:ascii="Times New Roman" w:hAnsi="Times New Roman" w:cs="Times New Roman"/>
                <w:b/>
              </w:rPr>
              <w:br/>
            </w:r>
            <w:r w:rsidR="00E33EBF">
              <w:rPr>
                <w:rFonts w:ascii="Times New Roman" w:hAnsi="Times New Roman" w:cs="Times New Roman"/>
                <w:b/>
              </w:rPr>
              <w:t>Plutona 1</w:t>
            </w:r>
            <w:r w:rsidR="00C405DB">
              <w:rPr>
                <w:rFonts w:ascii="Times New Roman" w:hAnsi="Times New Roman" w:cs="Times New Roman"/>
                <w:b/>
              </w:rPr>
              <w:t>3</w:t>
            </w:r>
            <w:r w:rsidRPr="00633945">
              <w:rPr>
                <w:rFonts w:ascii="Times New Roman" w:hAnsi="Times New Roman" w:cs="Times New Roman"/>
                <w:b/>
              </w:rPr>
              <w:t>, 59-220 Legnica</w:t>
            </w:r>
          </w:p>
        </w:tc>
      </w:tr>
      <w:tr w:rsidR="000B11C0" w:rsidRPr="00633945" w14:paraId="7E66F17B" w14:textId="77777777" w:rsidTr="00CA4016">
        <w:trPr>
          <w:trHeight w:val="154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5AC" w14:textId="77777777" w:rsidR="000B11C0" w:rsidRPr="00633945" w:rsidRDefault="000B11C0" w:rsidP="00CA4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945">
              <w:rPr>
                <w:rFonts w:ascii="Times New Roman" w:hAnsi="Times New Roman" w:cs="Times New Roman"/>
                <w:b/>
              </w:rPr>
              <w:t>Inspektor ochrony danych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CA03" w14:textId="77777777" w:rsidR="000B11C0" w:rsidRPr="00633945" w:rsidRDefault="000B11C0" w:rsidP="00633945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Z inspektorem ochrony danych można się skontaktować drogą elektroniczną za pośrednictwem adresu email: </w:t>
            </w:r>
            <w:hyperlink r:id="rId7" w:history="1">
              <w:r w:rsidRPr="00633945">
                <w:rPr>
                  <w:rStyle w:val="Hipercze"/>
                  <w:rFonts w:ascii="Times New Roman" w:hAnsi="Times New Roman" w:cs="Times New Roman"/>
                  <w:b/>
                </w:rPr>
                <w:t>iod@zojo.legnica.eu</w:t>
              </w:r>
            </w:hyperlink>
            <w:r w:rsidRPr="00633945">
              <w:rPr>
                <w:rFonts w:ascii="Times New Roman" w:hAnsi="Times New Roman" w:cs="Times New Roman"/>
              </w:rPr>
              <w:t>,</w:t>
            </w:r>
            <w:r w:rsidRPr="00633945">
              <w:rPr>
                <w:rFonts w:ascii="Times New Roman" w:hAnsi="Times New Roman" w:cs="Times New Roman"/>
                <w:b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telefonicznie pod numerem: </w:t>
            </w:r>
            <w:r w:rsidRPr="00633945">
              <w:rPr>
                <w:rFonts w:ascii="Times New Roman" w:hAnsi="Times New Roman" w:cs="Times New Roman"/>
                <w:b/>
              </w:rPr>
              <w:t xml:space="preserve">76 728 65 28 </w:t>
            </w:r>
            <w:r w:rsidRPr="00633945">
              <w:rPr>
                <w:rFonts w:ascii="Times New Roman" w:hAnsi="Times New Roman" w:cs="Times New Roman"/>
                <w:b/>
              </w:rPr>
              <w:br/>
            </w:r>
            <w:r w:rsidRPr="00633945">
              <w:rPr>
                <w:rFonts w:ascii="Times New Roman" w:hAnsi="Times New Roman" w:cs="Times New Roman"/>
              </w:rPr>
              <w:t>lub pisemnie na adres:</w:t>
            </w:r>
          </w:p>
          <w:p w14:paraId="242CCFD3" w14:textId="77777777" w:rsidR="000B11C0" w:rsidRPr="00633945" w:rsidRDefault="000B11C0" w:rsidP="00633945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</w:rPr>
            </w:pPr>
            <w:r w:rsidRPr="00633945">
              <w:rPr>
                <w:rFonts w:ascii="Times New Roman" w:hAnsi="Times New Roman" w:cs="Times New Roman"/>
                <w:b/>
              </w:rPr>
              <w:t xml:space="preserve">Zespół Obsługi Jednostek Oświatowych </w:t>
            </w:r>
          </w:p>
          <w:p w14:paraId="662D9982" w14:textId="77777777" w:rsidR="000B11C0" w:rsidRPr="00633945" w:rsidRDefault="000B11C0" w:rsidP="00633945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  <w:b/>
              </w:rPr>
              <w:t>ul. Złotoryjska 144,  59-220 Legnica z dopiskiem „IOD”</w:t>
            </w:r>
          </w:p>
        </w:tc>
      </w:tr>
      <w:tr w:rsidR="000B11C0" w:rsidRPr="00633945" w14:paraId="61ED52AE" w14:textId="77777777" w:rsidTr="00CA4016">
        <w:trPr>
          <w:trHeight w:val="2346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F30B" w14:textId="05547F18" w:rsidR="000B11C0" w:rsidRPr="00633945" w:rsidRDefault="000B11C0" w:rsidP="00CA401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  <w:b/>
              </w:rPr>
              <w:t>Cele przetwarzania oraz podstawa prawna </w:t>
            </w:r>
            <w:r w:rsidRPr="00633945">
              <w:rPr>
                <w:rFonts w:ascii="Times New Roman" w:hAnsi="Times New Roman" w:cs="Times New Roman"/>
                <w:b/>
              </w:rPr>
              <w:br/>
              <w:t>przetwarzania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479" w14:textId="477BCA18" w:rsidR="000B11C0" w:rsidRPr="00633945" w:rsidRDefault="000B11C0" w:rsidP="000459A9">
            <w:pPr>
              <w:pStyle w:val="Akapitzlist"/>
              <w:numPr>
                <w:ilvl w:val="0"/>
                <w:numId w:val="9"/>
              </w:numPr>
              <w:tabs>
                <w:tab w:val="left" w:pos="1230"/>
              </w:tabs>
              <w:spacing w:line="276" w:lineRule="auto"/>
              <w:ind w:left="180" w:right="232" w:hanging="284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Celem przetwarzania jest zapewnienie bezpieczeństwa uczniów i pracowników oraz osób przebywających na terenie placówki, ochrona mienia na terenie placówki, ustalanie sprawców czynów nagannych (bójki, zniszczenia mienia, kradzieże itp.) w placówce  i jej otoczeniu, ograniczanie dostępu do budynku i terenu placówki osób nieuprawnionych i niepożądanych, zapewnienie bezpiecznych warunków nauki, wychowania i opieki,</w:t>
            </w:r>
          </w:p>
          <w:p w14:paraId="1B9FF100" w14:textId="3BD2487F" w:rsidR="000B11C0" w:rsidRPr="00633945" w:rsidRDefault="000B11C0" w:rsidP="000459A9">
            <w:pPr>
              <w:pStyle w:val="Akapitzlist"/>
              <w:numPr>
                <w:ilvl w:val="0"/>
                <w:numId w:val="9"/>
              </w:numPr>
              <w:tabs>
                <w:tab w:val="left" w:pos="1230"/>
              </w:tabs>
              <w:spacing w:line="276" w:lineRule="auto"/>
              <w:ind w:left="180" w:right="232" w:hanging="28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33945">
              <w:rPr>
                <w:rFonts w:ascii="Times New Roman" w:hAnsi="Times New Roman" w:cs="Times New Roman"/>
              </w:rPr>
              <w:t xml:space="preserve">Podstawą przetwarzania jest art. 6 ust. 1 lit. </w:t>
            </w:r>
            <w:r w:rsidR="005C4709" w:rsidRPr="00633945">
              <w:rPr>
                <w:rFonts w:ascii="Times New Roman" w:hAnsi="Times New Roman" w:cs="Times New Roman"/>
              </w:rPr>
              <w:t>c</w:t>
            </w:r>
            <w:r w:rsidRPr="00633945">
              <w:rPr>
                <w:rFonts w:ascii="Times New Roman" w:hAnsi="Times New Roman" w:cs="Times New Roman"/>
              </w:rPr>
              <w:t xml:space="preserve"> Rozporządzenia (RODO), czyli wypełnienie obowiązku prawnego ciążącego na Administratorze zgodnie </w:t>
            </w:r>
            <w:r w:rsidRPr="00633945">
              <w:rPr>
                <w:rFonts w:ascii="Times New Roman" w:hAnsi="Times New Roman" w:cs="Times New Roman"/>
              </w:rPr>
              <w:br/>
              <w:t>z ustawą  z dnia 14 grudnia 2016 r. Prawo oświatowe art. 108a (Dz.U. z 2018 r. poz. 996)</w:t>
            </w:r>
            <w:r w:rsidR="005C4709" w:rsidRPr="00633945">
              <w:rPr>
                <w:rFonts w:ascii="Times New Roman" w:hAnsi="Times New Roman" w:cs="Times New Roman"/>
              </w:rPr>
              <w:t xml:space="preserve"> oraz art. 22</w:t>
            </w:r>
            <w:r w:rsidR="005C4709" w:rsidRPr="0063394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5C4709" w:rsidRPr="00633945">
              <w:rPr>
                <w:rFonts w:ascii="Times New Roman" w:hAnsi="Times New Roman" w:cs="Times New Roman"/>
              </w:rPr>
              <w:t>Ustawy z dnia 26 czerwca 1974r. Kodeks pracy.</w:t>
            </w:r>
            <w:r w:rsidRPr="00633945">
              <w:rPr>
                <w:rFonts w:ascii="Times New Roman" w:hAnsi="Times New Roman" w:cs="Times New Roman"/>
              </w:rPr>
              <w:tab/>
            </w:r>
          </w:p>
        </w:tc>
      </w:tr>
      <w:tr w:rsidR="000B11C0" w:rsidRPr="00633945" w14:paraId="0EE376F8" w14:textId="77777777" w:rsidTr="00C334B9">
        <w:trPr>
          <w:trHeight w:val="177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DA90" w14:textId="159C74BE" w:rsidR="000B11C0" w:rsidRPr="00633945" w:rsidRDefault="000B11C0" w:rsidP="00CA4016">
            <w:pPr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 w:rsidRPr="00633945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219" w14:textId="5FC3FCEE" w:rsidR="000B11C0" w:rsidRPr="00633945" w:rsidRDefault="00262787" w:rsidP="000459A9">
            <w:pPr>
              <w:pStyle w:val="Akapitzlist"/>
              <w:numPr>
                <w:ilvl w:val="0"/>
                <w:numId w:val="10"/>
              </w:numPr>
              <w:spacing w:after="258" w:line="276" w:lineRule="auto"/>
              <w:ind w:left="180" w:right="232" w:hanging="284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D</w:t>
            </w:r>
            <w:r w:rsidR="000B11C0" w:rsidRPr="00633945">
              <w:rPr>
                <w:rFonts w:ascii="Times New Roman" w:hAnsi="Times New Roman" w:cs="Times New Roman"/>
              </w:rPr>
              <w:t>ane</w:t>
            </w:r>
            <w:r w:rsidRPr="00633945">
              <w:rPr>
                <w:rFonts w:ascii="Times New Roman" w:hAnsi="Times New Roman" w:cs="Times New Roman"/>
              </w:rPr>
              <w:t xml:space="preserve"> z monitoringu </w:t>
            </w:r>
            <w:r w:rsidR="000B11C0" w:rsidRPr="00633945">
              <w:rPr>
                <w:rFonts w:ascii="Times New Roman" w:hAnsi="Times New Roman" w:cs="Times New Roman"/>
              </w:rPr>
              <w:t xml:space="preserve"> przekazyw</w:t>
            </w:r>
            <w:r w:rsidRPr="00633945">
              <w:rPr>
                <w:rFonts w:ascii="Times New Roman" w:hAnsi="Times New Roman" w:cs="Times New Roman"/>
              </w:rPr>
              <w:t>ane</w:t>
            </w:r>
            <w:r w:rsidR="000B11C0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są wyłącznie podmiotom</w:t>
            </w:r>
            <w:r w:rsidR="000B11C0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upoważnionym na podstawie przepisów prawa</w:t>
            </w:r>
            <w:r w:rsidR="00665220" w:rsidRPr="00633945">
              <w:rPr>
                <w:rFonts w:ascii="Times New Roman" w:hAnsi="Times New Roman" w:cs="Times New Roman"/>
              </w:rPr>
              <w:t>.</w:t>
            </w:r>
          </w:p>
          <w:p w14:paraId="182CEF42" w14:textId="6787B3E0" w:rsidR="000B11C0" w:rsidRPr="00633945" w:rsidRDefault="000B11C0" w:rsidP="000459A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80" w:right="232" w:hanging="284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Przetwarzanie Pani/Pana danych ujętych w system</w:t>
            </w:r>
            <w:r w:rsidR="00C334B9" w:rsidRPr="00633945">
              <w:rPr>
                <w:rFonts w:ascii="Times New Roman" w:hAnsi="Times New Roman" w:cs="Times New Roman"/>
              </w:rPr>
              <w:t xml:space="preserve">ie monitoringu </w:t>
            </w:r>
            <w:r w:rsidRPr="00633945">
              <w:rPr>
                <w:rFonts w:ascii="Times New Roman" w:hAnsi="Times New Roman" w:cs="Times New Roman"/>
              </w:rPr>
              <w:t>możemy powierzyć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podmiotom obsługującym lub udostępniającym nam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ten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system,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przy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czym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zakres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>przetwarzania ograniczony będzie</w:t>
            </w:r>
            <w:r w:rsidR="00C334B9" w:rsidRPr="00633945">
              <w:rPr>
                <w:rFonts w:ascii="Times New Roman" w:hAnsi="Times New Roman" w:cs="Times New Roman"/>
              </w:rPr>
              <w:t xml:space="preserve"> </w:t>
            </w:r>
            <w:r w:rsidRPr="00633945">
              <w:rPr>
                <w:rFonts w:ascii="Times New Roman" w:hAnsi="Times New Roman" w:cs="Times New Roman"/>
              </w:rPr>
              <w:t xml:space="preserve">tylko i wyłącznie do zakresu związanego z realizacją zadań w tym systemie, takich jak wdrożenie, naprawa, konserwacja i odbywać się może po zawarciu umowy powierzenia </w:t>
            </w:r>
            <w:r w:rsidR="004D6FB2" w:rsidRPr="00633945">
              <w:rPr>
                <w:rFonts w:ascii="Times New Roman" w:hAnsi="Times New Roman" w:cs="Times New Roman"/>
              </w:rPr>
              <w:t xml:space="preserve">przetwarzania </w:t>
            </w:r>
            <w:r w:rsidRPr="00633945">
              <w:rPr>
                <w:rFonts w:ascii="Times New Roman" w:hAnsi="Times New Roman" w:cs="Times New Roman"/>
              </w:rPr>
              <w:t>danych.</w:t>
            </w:r>
          </w:p>
        </w:tc>
      </w:tr>
      <w:tr w:rsidR="000B11C0" w:rsidRPr="00633945" w14:paraId="033F6207" w14:textId="77777777" w:rsidTr="00CA4016">
        <w:trPr>
          <w:trHeight w:val="787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C037" w14:textId="2E375944" w:rsidR="000B11C0" w:rsidRPr="00633945" w:rsidRDefault="000B11C0" w:rsidP="00CA4016">
            <w:pPr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 w:rsidRPr="00633945">
              <w:rPr>
                <w:rFonts w:ascii="Times New Roman" w:hAnsi="Times New Roman" w:cs="Times New Roman"/>
                <w:b/>
              </w:rPr>
              <w:t>Okres przechowywania danych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1BB" w14:textId="3DA2466F" w:rsidR="000B11C0" w:rsidRPr="000459A9" w:rsidRDefault="004D6FB2" w:rsidP="000459A9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0459A9">
              <w:rPr>
                <w:rFonts w:ascii="Times New Roman" w:hAnsi="Times New Roman" w:cs="Times New Roman"/>
              </w:rPr>
              <w:t>D</w:t>
            </w:r>
            <w:r w:rsidR="000B11C0" w:rsidRPr="000459A9">
              <w:rPr>
                <w:rFonts w:ascii="Times New Roman" w:hAnsi="Times New Roman" w:cs="Times New Roman"/>
              </w:rPr>
              <w:t>ane zapisane przez system monitoringu będą prze</w:t>
            </w:r>
            <w:r w:rsidRPr="000459A9">
              <w:rPr>
                <w:rFonts w:ascii="Times New Roman" w:hAnsi="Times New Roman" w:cs="Times New Roman"/>
              </w:rPr>
              <w:t xml:space="preserve">chowywane </w:t>
            </w:r>
            <w:r w:rsidR="000B11C0" w:rsidRPr="000459A9">
              <w:rPr>
                <w:rFonts w:ascii="Times New Roman" w:hAnsi="Times New Roman" w:cs="Times New Roman"/>
              </w:rPr>
              <w:t>przez 30 dni. Po tym okresie dane są usuwane</w:t>
            </w:r>
            <w:r w:rsidR="003F0D9E" w:rsidRPr="000459A9">
              <w:rPr>
                <w:rFonts w:ascii="Times New Roman" w:hAnsi="Times New Roman" w:cs="Times New Roman"/>
              </w:rPr>
              <w:t xml:space="preserve"> a w przypadku, w którym nagrania obrazu stanowią dowód w post</w:t>
            </w:r>
            <w:r w:rsidR="00077D94" w:rsidRPr="000459A9">
              <w:rPr>
                <w:rFonts w:ascii="Times New Roman" w:hAnsi="Times New Roman" w:cs="Times New Roman"/>
              </w:rPr>
              <w:t>ę</w:t>
            </w:r>
            <w:r w:rsidR="003F0D9E" w:rsidRPr="000459A9">
              <w:rPr>
                <w:rFonts w:ascii="Times New Roman" w:hAnsi="Times New Roman" w:cs="Times New Roman"/>
              </w:rPr>
              <w:t>powaniu prowadzonym na podstawie przepisów prawa lub mogą stanowić dowód w post</w:t>
            </w:r>
            <w:r w:rsidR="00077D94" w:rsidRPr="000459A9">
              <w:rPr>
                <w:rFonts w:ascii="Times New Roman" w:hAnsi="Times New Roman" w:cs="Times New Roman"/>
              </w:rPr>
              <w:t>ę</w:t>
            </w:r>
            <w:r w:rsidR="003F0D9E" w:rsidRPr="000459A9">
              <w:rPr>
                <w:rFonts w:ascii="Times New Roman" w:hAnsi="Times New Roman" w:cs="Times New Roman"/>
              </w:rPr>
              <w:t>powaniu, termin wyżej wskazany ulega przedłużeniu do czasu prawomocnego zakończenia post</w:t>
            </w:r>
            <w:r w:rsidR="00077D94" w:rsidRPr="000459A9">
              <w:rPr>
                <w:rFonts w:ascii="Times New Roman" w:hAnsi="Times New Roman" w:cs="Times New Roman"/>
              </w:rPr>
              <w:t>ę</w:t>
            </w:r>
            <w:r w:rsidR="003F0D9E" w:rsidRPr="000459A9">
              <w:rPr>
                <w:rFonts w:ascii="Times New Roman" w:hAnsi="Times New Roman" w:cs="Times New Roman"/>
              </w:rPr>
              <w:t>powania (kodeks pracy art. 22</w:t>
            </w:r>
            <w:r w:rsidR="003F0D9E" w:rsidRPr="000459A9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="003F0D9E" w:rsidRPr="000459A9">
              <w:rPr>
                <w:rFonts w:ascii="Times New Roman" w:hAnsi="Times New Roman" w:cs="Times New Roman"/>
              </w:rPr>
              <w:t>§ 4)</w:t>
            </w:r>
          </w:p>
        </w:tc>
      </w:tr>
      <w:tr w:rsidR="000B11C0" w:rsidRPr="00633945" w14:paraId="5A662278" w14:textId="77777777" w:rsidTr="00CA4016">
        <w:tblPrEx>
          <w:tblCellMar>
            <w:left w:w="108" w:type="dxa"/>
            <w:right w:w="63" w:type="dxa"/>
          </w:tblCellMar>
        </w:tblPrEx>
        <w:trPr>
          <w:trHeight w:val="2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57C6" w14:textId="1C68610B" w:rsidR="000B11C0" w:rsidRPr="00633945" w:rsidRDefault="000B11C0" w:rsidP="00CA4016">
            <w:pPr>
              <w:jc w:val="center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  <w:b/>
              </w:rPr>
              <w:t>Prawa osoby, której dane </w:t>
            </w:r>
            <w:r w:rsidRPr="00633945">
              <w:rPr>
                <w:rFonts w:ascii="Times New Roman" w:hAnsi="Times New Roman" w:cs="Times New Roman"/>
                <w:b/>
              </w:rPr>
              <w:br/>
              <w:t>dotyczą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075E" w14:textId="2A2E049C" w:rsidR="000B11C0" w:rsidRPr="00633945" w:rsidRDefault="001E318D" w:rsidP="000459A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2" w:right="232" w:hanging="284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 xml:space="preserve">Przysługuje </w:t>
            </w:r>
            <w:r w:rsidR="000B11C0" w:rsidRPr="00633945">
              <w:rPr>
                <w:rFonts w:ascii="Times New Roman" w:hAnsi="Times New Roman" w:cs="Times New Roman"/>
              </w:rPr>
              <w:t>Pani/Pan</w:t>
            </w:r>
            <w:r w:rsidRPr="00633945">
              <w:rPr>
                <w:rFonts w:ascii="Times New Roman" w:hAnsi="Times New Roman" w:cs="Times New Roman"/>
              </w:rPr>
              <w:t>u</w:t>
            </w:r>
            <w:r w:rsidR="000B11C0" w:rsidRPr="00633945">
              <w:rPr>
                <w:rFonts w:ascii="Times New Roman" w:hAnsi="Times New Roman" w:cs="Times New Roman"/>
              </w:rPr>
              <w:t xml:space="preserve">  prawo  dostępu  do  treści  swoich  danych</w:t>
            </w:r>
            <w:r w:rsidR="00796496" w:rsidRPr="00633945">
              <w:rPr>
                <w:rFonts w:ascii="Times New Roman" w:hAnsi="Times New Roman" w:cs="Times New Roman"/>
              </w:rPr>
              <w:t>,</w:t>
            </w:r>
            <w:r w:rsidR="000B11C0" w:rsidRPr="00633945">
              <w:rPr>
                <w:rFonts w:ascii="Times New Roman" w:hAnsi="Times New Roman" w:cs="Times New Roman"/>
              </w:rPr>
              <w:t xml:space="preserve">  prawo </w:t>
            </w:r>
            <w:r w:rsidR="005C4709" w:rsidRPr="00633945">
              <w:rPr>
                <w:rFonts w:ascii="Times New Roman" w:hAnsi="Times New Roman" w:cs="Times New Roman"/>
              </w:rPr>
              <w:t>do ich sprostowania lub usunięcia  ponadto przysługuje prawo ograniczenia i</w:t>
            </w:r>
            <w:r w:rsidR="000B11C0" w:rsidRPr="00633945">
              <w:rPr>
                <w:rFonts w:ascii="Times New Roman" w:hAnsi="Times New Roman" w:cs="Times New Roman"/>
              </w:rPr>
              <w:t>ch przetwarzania</w:t>
            </w:r>
            <w:r w:rsidR="00796496" w:rsidRPr="00633945">
              <w:rPr>
                <w:rFonts w:ascii="Times New Roman" w:hAnsi="Times New Roman" w:cs="Times New Roman"/>
              </w:rPr>
              <w:t xml:space="preserve"> </w:t>
            </w:r>
            <w:r w:rsidR="005C4709" w:rsidRPr="00633945">
              <w:rPr>
                <w:rFonts w:ascii="Times New Roman" w:hAnsi="Times New Roman" w:cs="Times New Roman"/>
              </w:rPr>
              <w:t>w przypadkach określonych w art. 18 RODO.</w:t>
            </w:r>
            <w:r w:rsidR="000B11C0" w:rsidRPr="00633945">
              <w:rPr>
                <w:rFonts w:ascii="Times New Roman" w:hAnsi="Times New Roman" w:cs="Times New Roman"/>
              </w:rPr>
              <w:t xml:space="preserve"> W celu skorzystania z powyższych praw należy skontaktować się z administratorem danych lub z</w:t>
            </w:r>
            <w:r w:rsidR="00423627">
              <w:rPr>
                <w:rFonts w:ascii="Times New Roman" w:hAnsi="Times New Roman" w:cs="Times New Roman"/>
              </w:rPr>
              <w:t> </w:t>
            </w:r>
            <w:r w:rsidR="000B11C0" w:rsidRPr="00633945">
              <w:rPr>
                <w:rFonts w:ascii="Times New Roman" w:hAnsi="Times New Roman" w:cs="Times New Roman"/>
              </w:rPr>
              <w:t xml:space="preserve"> inspektorem ochrony danych. </w:t>
            </w:r>
          </w:p>
          <w:p w14:paraId="5B334EE2" w14:textId="77E2F31E" w:rsidR="00872B49" w:rsidRPr="00633945" w:rsidRDefault="00872B49" w:rsidP="00872B4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2" w:right="23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0B11C0" w:rsidRPr="00633945" w14:paraId="2660A0DE" w14:textId="77777777" w:rsidTr="00CA4016">
        <w:tblPrEx>
          <w:tblCellMar>
            <w:left w:w="108" w:type="dxa"/>
            <w:right w:w="63" w:type="dxa"/>
          </w:tblCellMar>
        </w:tblPrEx>
        <w:trPr>
          <w:trHeight w:val="96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44CA" w14:textId="6B5FA694" w:rsidR="000B11C0" w:rsidRPr="00633945" w:rsidRDefault="000B11C0" w:rsidP="00CA4016">
            <w:pPr>
              <w:jc w:val="center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  <w:b/>
              </w:rPr>
              <w:lastRenderedPageBreak/>
              <w:t xml:space="preserve">Informacja o zautomatyzowanym podejmowaniu decyzji, </w:t>
            </w:r>
            <w:r w:rsidRPr="00633945">
              <w:rPr>
                <w:rFonts w:ascii="Times New Roman" w:hAnsi="Times New Roman" w:cs="Times New Roman"/>
                <w:b/>
              </w:rPr>
              <w:br/>
              <w:t>w tym profilowaniu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C223" w14:textId="75D0DE82" w:rsidR="00346EC5" w:rsidRPr="00633945" w:rsidRDefault="00917D1A" w:rsidP="00633945">
            <w:pPr>
              <w:spacing w:line="276" w:lineRule="auto"/>
              <w:ind w:right="232"/>
              <w:jc w:val="both"/>
              <w:rPr>
                <w:rFonts w:ascii="Times New Roman" w:hAnsi="Times New Roman" w:cs="Times New Roman"/>
              </w:rPr>
            </w:pPr>
            <w:r w:rsidRPr="00633945">
              <w:rPr>
                <w:rFonts w:ascii="Times New Roman" w:hAnsi="Times New Roman" w:cs="Times New Roman"/>
              </w:rPr>
              <w:t>D</w:t>
            </w:r>
            <w:r w:rsidR="000B11C0" w:rsidRPr="00633945">
              <w:rPr>
                <w:rFonts w:ascii="Times New Roman" w:hAnsi="Times New Roman" w:cs="Times New Roman"/>
              </w:rPr>
              <w:t>ane osobowe nie podlegają procesowi zautomatyzowanego podejmowania decyzji, w tym profilowania</w:t>
            </w:r>
            <w:r w:rsidR="00346EC5" w:rsidRPr="00633945">
              <w:rPr>
                <w:rFonts w:ascii="Times New Roman" w:hAnsi="Times New Roman" w:cs="Times New Roman"/>
              </w:rPr>
              <w:t>.</w:t>
            </w:r>
            <w:r w:rsidR="000B11C0" w:rsidRPr="0063394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5DB4BC89" w14:textId="32FE9EF3" w:rsidR="00B74A29" w:rsidRPr="00633945" w:rsidRDefault="00B74A29" w:rsidP="00CA4016">
      <w:pPr>
        <w:rPr>
          <w:rFonts w:ascii="Times New Roman" w:hAnsi="Times New Roman" w:cs="Times New Roman"/>
        </w:rPr>
      </w:pPr>
    </w:p>
    <w:sectPr w:rsidR="00B74A29" w:rsidRPr="00633945" w:rsidSect="00633945">
      <w:headerReference w:type="default" r:id="rId8"/>
      <w:footerReference w:type="default" r:id="rId9"/>
      <w:pgSz w:w="11906" w:h="16838"/>
      <w:pgMar w:top="993" w:right="1417" w:bottom="142" w:left="1417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8C2D" w14:textId="77777777" w:rsidR="00D05F1B" w:rsidRDefault="00D05F1B" w:rsidP="00B74A29">
      <w:pPr>
        <w:spacing w:after="0" w:line="240" w:lineRule="auto"/>
      </w:pPr>
      <w:r>
        <w:separator/>
      </w:r>
    </w:p>
  </w:endnote>
  <w:endnote w:type="continuationSeparator" w:id="0">
    <w:p w14:paraId="3841AFD9" w14:textId="77777777" w:rsidR="00D05F1B" w:rsidRDefault="00D05F1B" w:rsidP="00B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C7A0" w14:textId="0E9E87DD" w:rsidR="006824CE" w:rsidRDefault="006824CE">
    <w:pPr>
      <w:pStyle w:val="Stopka"/>
      <w:jc w:val="right"/>
    </w:pPr>
  </w:p>
  <w:p w14:paraId="344356B3" w14:textId="77777777" w:rsidR="00AA72DE" w:rsidRDefault="00AA7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86BC" w14:textId="77777777" w:rsidR="00D05F1B" w:rsidRDefault="00D05F1B" w:rsidP="00B74A29">
      <w:pPr>
        <w:spacing w:after="0" w:line="240" w:lineRule="auto"/>
      </w:pPr>
      <w:r>
        <w:separator/>
      </w:r>
    </w:p>
  </w:footnote>
  <w:footnote w:type="continuationSeparator" w:id="0">
    <w:p w14:paraId="29CF3D7F" w14:textId="77777777" w:rsidR="00D05F1B" w:rsidRDefault="00D05F1B" w:rsidP="00B7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7D0" w14:textId="60909E2C" w:rsidR="00FF3E48" w:rsidRDefault="00FF3E48" w:rsidP="00B74A2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1F20505"/>
    <w:multiLevelType w:val="hybridMultilevel"/>
    <w:tmpl w:val="71F44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D1986"/>
    <w:multiLevelType w:val="hybridMultilevel"/>
    <w:tmpl w:val="703C12FA"/>
    <w:lvl w:ilvl="0" w:tplc="526425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13F5"/>
    <w:multiLevelType w:val="hybridMultilevel"/>
    <w:tmpl w:val="64AE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69CD"/>
    <w:multiLevelType w:val="hybridMultilevel"/>
    <w:tmpl w:val="61E06124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60C0725B"/>
    <w:multiLevelType w:val="hybridMultilevel"/>
    <w:tmpl w:val="C2049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D80B63"/>
    <w:multiLevelType w:val="hybridMultilevel"/>
    <w:tmpl w:val="1EB43F1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CCC0470"/>
    <w:multiLevelType w:val="hybridMultilevel"/>
    <w:tmpl w:val="B3C4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4312"/>
    <w:multiLevelType w:val="hybridMultilevel"/>
    <w:tmpl w:val="7D70B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084744">
    <w:abstractNumId w:val="2"/>
  </w:num>
  <w:num w:numId="2" w16cid:durableId="791552896">
    <w:abstractNumId w:val="1"/>
  </w:num>
  <w:num w:numId="3" w16cid:durableId="499734545">
    <w:abstractNumId w:val="5"/>
  </w:num>
  <w:num w:numId="4" w16cid:durableId="1569001738">
    <w:abstractNumId w:val="10"/>
  </w:num>
  <w:num w:numId="5" w16cid:durableId="2133403993">
    <w:abstractNumId w:val="6"/>
  </w:num>
  <w:num w:numId="6" w16cid:durableId="802886062">
    <w:abstractNumId w:val="0"/>
  </w:num>
  <w:num w:numId="7" w16cid:durableId="235362286">
    <w:abstractNumId w:val="7"/>
  </w:num>
  <w:num w:numId="8" w16cid:durableId="939408843">
    <w:abstractNumId w:val="9"/>
  </w:num>
  <w:num w:numId="9" w16cid:durableId="63920643">
    <w:abstractNumId w:val="8"/>
  </w:num>
  <w:num w:numId="10" w16cid:durableId="879782350">
    <w:abstractNumId w:val="4"/>
  </w:num>
  <w:num w:numId="11" w16cid:durableId="117113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FD"/>
    <w:rsid w:val="00013A25"/>
    <w:rsid w:val="000174CE"/>
    <w:rsid w:val="000459A9"/>
    <w:rsid w:val="00077D94"/>
    <w:rsid w:val="000B11C0"/>
    <w:rsid w:val="00172476"/>
    <w:rsid w:val="001A25A4"/>
    <w:rsid w:val="001E318D"/>
    <w:rsid w:val="00235033"/>
    <w:rsid w:val="00252DF6"/>
    <w:rsid w:val="00262787"/>
    <w:rsid w:val="00281682"/>
    <w:rsid w:val="002C3EC0"/>
    <w:rsid w:val="002D0FD1"/>
    <w:rsid w:val="00346EC5"/>
    <w:rsid w:val="003F0D9E"/>
    <w:rsid w:val="004079B6"/>
    <w:rsid w:val="00423627"/>
    <w:rsid w:val="004D6DCB"/>
    <w:rsid w:val="004D6FB2"/>
    <w:rsid w:val="004E7CCE"/>
    <w:rsid w:val="00537695"/>
    <w:rsid w:val="00580F52"/>
    <w:rsid w:val="005A3386"/>
    <w:rsid w:val="005C4709"/>
    <w:rsid w:val="005F31FB"/>
    <w:rsid w:val="00633945"/>
    <w:rsid w:val="00665220"/>
    <w:rsid w:val="006824CE"/>
    <w:rsid w:val="006A050B"/>
    <w:rsid w:val="006B03F7"/>
    <w:rsid w:val="006F2E92"/>
    <w:rsid w:val="006F5CED"/>
    <w:rsid w:val="007316ED"/>
    <w:rsid w:val="00755853"/>
    <w:rsid w:val="00771CE9"/>
    <w:rsid w:val="00796496"/>
    <w:rsid w:val="007B1AFF"/>
    <w:rsid w:val="00872B49"/>
    <w:rsid w:val="008A01D6"/>
    <w:rsid w:val="00917D1A"/>
    <w:rsid w:val="0094038C"/>
    <w:rsid w:val="009618FF"/>
    <w:rsid w:val="009B6CB2"/>
    <w:rsid w:val="009E0728"/>
    <w:rsid w:val="00A011DA"/>
    <w:rsid w:val="00A20583"/>
    <w:rsid w:val="00A732CE"/>
    <w:rsid w:val="00AA72DE"/>
    <w:rsid w:val="00AD2222"/>
    <w:rsid w:val="00AD48E6"/>
    <w:rsid w:val="00B74A29"/>
    <w:rsid w:val="00BF6AC3"/>
    <w:rsid w:val="00C229C6"/>
    <w:rsid w:val="00C2358E"/>
    <w:rsid w:val="00C334B9"/>
    <w:rsid w:val="00C405DB"/>
    <w:rsid w:val="00C80771"/>
    <w:rsid w:val="00CA4016"/>
    <w:rsid w:val="00CE5CFD"/>
    <w:rsid w:val="00D05F1B"/>
    <w:rsid w:val="00DA6611"/>
    <w:rsid w:val="00E33EBF"/>
    <w:rsid w:val="00E730FC"/>
    <w:rsid w:val="00E92B0A"/>
    <w:rsid w:val="00EB7768"/>
    <w:rsid w:val="00EC3E76"/>
    <w:rsid w:val="00F9226F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C5D0E"/>
  <w15:docId w15:val="{DC9F2F33-112A-4CBD-999D-D36025F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A29"/>
  </w:style>
  <w:style w:type="paragraph" w:styleId="Stopka">
    <w:name w:val="footer"/>
    <w:basedOn w:val="Normalny"/>
    <w:link w:val="StopkaZnak"/>
    <w:uiPriority w:val="99"/>
    <w:unhideWhenUsed/>
    <w:rsid w:val="00B7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A29"/>
  </w:style>
  <w:style w:type="character" w:styleId="Hipercze">
    <w:name w:val="Hyperlink"/>
    <w:basedOn w:val="Domylnaczcionkaakapitu"/>
    <w:uiPriority w:val="99"/>
    <w:unhideWhenUsed/>
    <w:rsid w:val="00B74A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4A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4A29"/>
    <w:pPr>
      <w:ind w:left="720"/>
      <w:contextualSpacing/>
    </w:pPr>
  </w:style>
  <w:style w:type="table" w:customStyle="1" w:styleId="TableGrid">
    <w:name w:val="TableGrid"/>
    <w:rsid w:val="000B11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Nowak</dc:creator>
  <cp:lastModifiedBy>Marta Staniecka</cp:lastModifiedBy>
  <cp:revision>16</cp:revision>
  <cp:lastPrinted>2019-10-25T08:40:00Z</cp:lastPrinted>
  <dcterms:created xsi:type="dcterms:W3CDTF">2021-11-30T19:46:00Z</dcterms:created>
  <dcterms:modified xsi:type="dcterms:W3CDTF">2022-07-15T11:57:00Z</dcterms:modified>
</cp:coreProperties>
</file>